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Target="docProps/app.xml" Type="http://schemas.openxmlformats.org/officeDocument/2006/relationships/extended-properties" Id="kId1"/><Relationship Target="word/document.xml" Type="http://schemas.openxmlformats.org/officeDocument/2006/relationships/officeDocument" Id="kId2"/></Relationships>
</file>

<file path=word/document.xml><?xml version="1.0" encoding="utf-8"?>
<wml:document xmlns:wml="http://schemas.openxmlformats.org/wordprocessingml/2006/main">
  <wml:body>
    <wml:p>
      <wml:pPr>
        <wml:spacing wml:after="230"/>
        <wml:jc wml:val="center"/>
        <wml:rPr>
          <wml:rStyle wml:val="MNormal"/>
        </wml:rPr>
      </wml:pPr>
      <wml:r>
        <wml:rPr>
          <wml:rFonts wml:ascii="Embassy BT"/>
          <wml:b wml:val="true"/>
          <wml:sz wml:val="52"/>
        </wml:rPr>
        <wml:t>New Year Blessing</wml:t>
      </wml:r>
    </wml:p>
    <wml:p>
      <wml:pPr>
        <wml:spacing wml:after="230"/>
        <wml:rPr>
          <wml:rStyle wml:val="MNormal"/>
        </wml:rPr>
      </wml:pPr>
      <wml:r>
        <wml:rPr>
          <wml:rStyle wml:val="MNormal"/>
        </wml:rPr>
        <wml:t>On New Year’s Eve or New Year’s Day, the household gathers at the table or at the Christmas tree or manger scene. Many people make New Year’s Day a day of prayer for peace.</wml:t>
      </wml:r>
    </wml:p>
    <wml:p>
      <wml:pPr>
        <wml:spacing wml:after="230"/>
        <wml:rPr/>
      </wml:pPr>
      <wml:r>
        <wml:rPr>
          <wml:i wml:val="true"/>
        </wml:rPr>
        <wml:t>All make the sign of the cross. The leader begins:</wml:t>
      </wml:r>
    </wml:p>
    <wml:p>
      <wml:pPr>
        <wml:spacing wml:after="230"/>
        <wml:rPr/>
      </wml:pPr>
      <wml:r>
        <wml:t>Let us praise the Lord of days and seasons and years, saying:</wml:t>
        <wml:br wml:type="textWrapping" wml:clear="none"/>
      </wml:r>
      <wml:r>
        <wml:t>Glory to God in the highest!</wml:t>
        <wml:br wml:type="textWrapping" wml:clear="none"/>
      </wml:r>
      <wml:r>
        <wml:rPr>
          <wml:b wml:val="true"/>
        </wml:rPr>
        <wml:t>R/.</wml:t>
      </wml:r>
      <wml:r>
        <wml:t xml:space="preserve"> And peace to his people on earth!</wml:t>
      </wml:r>
    </wml:p>
    <wml:p>
      <wml:pPr>
        <wml:spacing wml:after="230"/>
        <wml:rPr/>
      </wml:pPr>
      <wml:r>
        <wml:rPr>
          <wml:i wml:val="true"/>
        </wml:rPr>
        <wml:t>The leader may use these or similar words to introduce the blessing:</wml:t>
      </wml:r>
    </wml:p>
    <wml:p>
      <wml:pPr>
        <wml:spacing wml:after="230"/>
        <wml:rPr/>
      </wml:pPr>
      <wml:r>
        <wml:t>Our lives are made of days and nights, of seasons and years,</wml:t>
        <wml:br wml:type="textWrapping" wml:clear="none"/>
      </wml:r>
      <wml:r>
        <wml:t>for we are part of a universe of suns and moons and planets.</wml:t>
        <wml:br wml:type="textWrapping" wml:clear="none"/>
      </wml:r>
      <wml:r>
        <wml:t>We mark ends and we make beginnings and, in all, we</wml:t>
        <wml:br wml:type="textWrapping" wml:clear="none"/>
      </wml:r>
      <wml:r>
        <wml:t>praise God for the grace and mercy that fill our days.</wml:t>
      </wml:r>
    </wml:p>
    <wml:p>
      <wml:pPr>
        <wml:spacing wml:after="230"/>
        <wml:rPr/>
      </wml:pPr>
      <wml:r>
        <wml:rPr>
          <wml:i wml:val="true"/>
        </wml:rPr>
        <wml:t>Then the Scripture is read, Book of Genesis 1:14-19:</wml:t>
      </wml:r>
    </wml:p>
    <wml:p>
      <wml:pPr>
        <wml:spacing wml:after="230"/>
        <wml:rPr/>
      </wml:pPr>
      <wml:r>
        <wml:t>Listen to the words of the Book of Genesis:</wml:t>
      </wml:r>
    </wml:p>
    <wml:p>
      <wml:pPr>
        <wml:spacing wml:after="230"/>
        <wml:rPr/>
      </wml:pPr>
      <wml:r>
        <wml:t>God said: “Let there be lights in the dome of the sky, to separate day from night. Let them mark the fixed times, the days and the years, and serve as luminaries in the dome of the sky, to shed light upon the earth.” And so it happened: God made the two great lights, the greater one to govern the day, and the lesser one to govern the night; and he made the stars. God set them in the dome of the sky, to shed light upon the earth, to govern the day and the night, and to separate the light from the darkness. God saw how good it was. Evening came, and morning followed—the fourth day.</wml:t>
      </wml:r>
    </wml:p>
    <wml:p>
      <wml:pPr>
        <wml:spacing wml:after="230"/>
        <wml:rPr/>
      </wml:pPr>
      <wml:r>
        <wml:t>(The family’s Bible may be used for an alternate reading such as Psalm 90:1-4.)</wml:t>
      </wml:r>
    </wml:p>
    <wml:p>
      <wml:pPr>
        <wml:spacing wml:after="230"/>
        <wml:rPr/>
      </wml:pPr>
      <wml:r>
        <wml:rPr>
          <wml:b wml:val="true"/>
        </wml:rPr>
        <wml:t>Reader:</wml:t>
      </wml:r>
      <wml:r>
        <wml:t xml:space="preserve"> The Word of the Lord.</wml:t>
        <wml:br wml:type="textWrapping" wml:clear="none"/>
      </wml:r>
      <wml:r>
        <wml:rPr>
          <wml:b wml:val="true"/>
        </wml:rPr>
        <wml:t>R/.</wml:t>
      </wml:r>
      <wml:r>
        <wml:t xml:space="preserve"> Thanks be to God.</wml:t>
      </wml:r>
    </wml:p>
    <wml:p>
      <wml:pPr>
        <wml:spacing wml:after="230"/>
        <wml:rPr/>
      </wml:pPr>
      <wml:r>
        <wml:rPr>
          <wml:i wml:val="true"/>
        </wml:rPr>
        <wml:t>After a time of silence, members of the household offer prayers of thanksgiving for the past year, and of intercession for the year to come. On January 1, it may be appropriate to conclude these prayers with the Litany of the Blessed Virgin Mary (in Part VII: Litanies) since this is the solemn feast of Mary, Mother of God. In conclusion, all join hands for the Lord’s Prayer. Then the leader continues:</wml:t>
      </wml:r>
    </wml:p>
    <wml:p>
      <wml:pPr>
        <wml:spacing wml:after="230"/>
        <wml:rPr/>
      </wml:pPr>
      <wml:r>
        <wml:t>Let us now pray for God’s blessing in the new year.</wml:t>
      </wml:r>
    </wml:p>
    <wml:p>
      <wml:pPr>
        <wml:spacing wml:after="230"/>
        <wml:rPr/>
      </wml:pPr>
      <wml:r>
        <wml:rPr>
          <wml:i wml:val="true"/>
        </wml:rPr>
        <wml:t>After a short silence, parents may place their hands on their children in blessing as the leader says:</wml:t>
      </wml:r>
    </wml:p>
    <wml:p>
      <wml:pPr>
        <wml:spacing wml:after="230"/>
        <wml:rPr/>
      </wml:pPr>
      <wml:r>
        <wml:t>Remember us, O God;</wml:t>
        <wml:br wml:type="textWrapping" wml:clear="none"/>
      </wml:r>
      <wml:r>
        <wml:t>from age to age be our comforter.</wml:t>
        <wml:br wml:type="textWrapping" wml:clear="none"/>
      </wml:r>
      <wml:r>
        <wml:t>You have given us the wonder of time,</wml:t>
        <wml:br wml:type="textWrapping" wml:clear="none"/>
      </wml:r>
      <wml:r>
        <wml:t>blessings in days and nights, seasons and years.</wml:t>
        <wml:br wml:type="textWrapping" wml:clear="none"/>
      </wml:r>
      <wml:r>
        <wml:t>Bless your children at the turning of the year</wml:t>
        <wml:br wml:type="textWrapping" wml:clear="none"/>
      </wml:r>
      <wml:r>
        <wml:t>and fill the months ahead with the bright hope</wml:t>
        <wml:br wml:type="textWrapping" wml:clear="none"/>
      </wml:r>
      <wml:r>
        <wml:t>that is ours in the coming of Christ.</wml:t>
        <wml:br wml:type="textWrapping" wml:clear="none"/>
      </wml:r>
      <wml:r>
        <wml:t>You are our God, living and reigning, forever and ever.</wml:t>
        <wml:br wml:type="textWrapping" wml:clear="none"/>
      </wml:r>
      <wml:r>
        <wml:rPr>
          <wml:b wml:val="true"/>
        </wml:rPr>
        <wml:t>R/.</wml:t>
      </wml:r>
      <wml:r>
        <wml:t xml:space="preserve"> Amen.</wml:t>
      </wml:r>
    </wml:p>
    <wml:p>
      <wml:pPr>
        <wml:spacing wml:after="230"/>
        <wml:rPr/>
      </wml:pPr>
      <wml:r>
        <wml:rPr>
          <wml:i wml:val="true"/>
        </wml:rPr>
        <wml:t>Another prayer for peace may be said:</wml:t>
      </wml:r>
    </wml:p>
    <wml:p>
      <wml:pPr>
        <wml:spacing wml:after="230"/>
        <wml:rPr/>
      </wml:pPr>
      <wml:r>
        <wml:t>Lord, make me an instrument of your peace:</wml:t>
        <wml:br wml:type="textWrapping" wml:clear="none"/>
      </wml:r>
      <wml:r>
        <wml:t>where there is hatred, let me sow love;</wml:t>
        <wml:br wml:type="textWrapping" wml:clear="none"/>
      </wml:r>
      <wml:r>
        <wml:t>where there is injury, pardon;</wml:t>
        <wml:br wml:type="textWrapping" wml:clear="none"/>
      </wml:r>
      <wml:r>
        <wml:t>where there is doubt, faith;</wml:t>
        <wml:br wml:type="textWrapping" wml:clear="none"/>
      </wml:r>
      <wml:r>
        <wml:t>where there is despair, hope;</wml:t>
        <wml:br wml:type="textWrapping" wml:clear="none"/>
      </wml:r>
      <wml:r>
        <wml:t>where there is darkness, light;</wml:t>
        <wml:br wml:type="textWrapping" wml:clear="none"/>
      </wml:r>
      <wml:r>
        <wml:t>where there is sadness, joy.</wml:t>
        <wml:br wml:type="textWrapping" wml:clear="none"/>
      </wml:r>
      <wml:r>
        <wml:t>O divine Master, grant that I may not so much seek</wml:t>
        <wml:br wml:type="textWrapping" wml:clear="none"/>
      </wml:r>
      <wml:r>
        <wml:t>to be consoled as to console,</wml:t>
        <wml:br wml:type="textWrapping" wml:clear="none"/>
      </wml:r>
      <wml:r>
        <wml:t>to be understood as to understand,</wml:t>
        <wml:br wml:type="textWrapping" wml:clear="none"/>
      </wml:r>
      <wml:r>
        <wml:t>to be loved as to love.</wml:t>
        <wml:br wml:type="textWrapping" wml:clear="none"/>
      </wml:r>
      <wml:r>
        <wml:t>For it is in giving that we receive,</wml:t>
        <wml:br wml:type="textWrapping" wml:clear="none"/>
      </wml:r>
      <wml:r>
        <wml:t>it is in pardoning that we are pardoned,</wml:t>
        <wml:br wml:type="textWrapping" wml:clear="none"/>
      </wml:r>
      <wml:r>
        <wml:t>it is in dying that we are born to eternal life.</wml:t>
        <wml:br wml:type="textWrapping" wml:clear="none"/>
      </wml:r>
      <wml:r>
        <wml:rPr>
          <wml:b wml:val="true"/>
        </wml:rPr>
        <wml:t>R/.</wml:t>
      </wml:r>
      <wml:r>
        <wml:t xml:space="preserve"> Amen.</wml:t>
      </wml:r>
    </wml:p>
    <wml:p>
      <wml:pPr>
        <wml:spacing wml:after="230"/>
        <wml:rPr/>
      </wml:pPr>
      <wml:r>
        <wml:rPr>
          <wml:i wml:val="true"/>
        </wml:rPr>
        <wml:t>—Attributed to St. Francis of Assisi</wml:t>
      </wml:r>
    </wml:p>
    <wml:p>
      <wml:pPr>
        <wml:spacing wml:after="230"/>
        <wml:rPr/>
      </wml:pPr>
      <wml:r>
        <wml:rPr>
          <wml:i wml:val="true"/>
        </wml:rPr>
        <wml:t>The leader says:</wml:t>
      </wml:r>
    </wml:p>
    <wml:p>
      <wml:pPr>
        <wml:spacing wml:after="230"/>
        <wml:rPr/>
      </wml:pPr>
      <wml:r>
        <wml:t>Let us bless the Lord.</wml:t>
      </wml:r>
    </wml:p>
    <wml:p>
      <wml:pPr>
        <wml:spacing wml:after="230"/>
        <wml:rPr/>
      </wml:pPr>
      <wml:r>
        <wml:t>All respond, making the sign of the cross:</wml:t>
      </wml:r>
    </wml:p>
    <wml:p>
      <wml:pPr>
        <wml:spacing wml:after="230"/>
        <wml:rPr/>
      </wml:pPr>
      <wml:r>
        <wml:t>Thanks be to God.</wml:t>
      </wml:r>
    </wml:p>
    <wml:p>
      <wml:pPr>
        <wml:spacing/>
        <wml:rPr/>
      </wml:pPr>
      <wml:r>
        <wml:t>The prayer may conclude with the singing of a Christmas carol.</wml:t>
      </wml:r>
    </wml:p>
    <wml:sectPr>
      <wml:type wml:val="continuous"/>
      <wml:pgSz wml:w="12240" wml:h="15840" wml:orient="portrait"/>
      <wml:pgMar wml:top="1440" wml:right="1440" wml:bottom="1440" wml:left="1440" wml:header="720" wml:footer="720" wml:gutter="0"/>
      <wml:cols wml:equalWidth="true" wml:space="0" wml:num="1" wml:sep="true"/>
    </wml:sectPr>
  </wml:body>
</wml:document>
</file>

<file path=word/settings.xml><?xml version="1.0" encoding="utf-8"?>
<wml:settings xmlns:wml="http://schemas.openxmlformats.org/wordprocessingml/2006/main">
  <wml:zoom wml:percent="100"/>
</wml:settings>
</file>

<file path=word/styles.xml><?xml version="1.0" encoding="utf-8"?>
<wml:styles xmlns:wml="http://schemas.openxmlformats.org/wordprocessingml/2006/main">
  <wml:docDefaults>
    <wml:rPrDefault>
      <wml:rPr>
        <wml:rFonts wml:ascii="Arial" wml:eastAsia="Arial"/>
        <wml:color wml:val="000000"/>
        <wml:sz wml:val="24"/>
        <wml:vertAlign wml:val="baseline"/>
      </wml:rPr>
    </wml:rPrDefault>
    <wml:pPrDefault>
      <wml:pPr>
        <wml:spacing wml:before="0" wml:after="0" wml:line="240" wml:lineRule="auto"/>
        <wml:ind wml:left="0" wml:right="0"/>
        <wml:jc wml:val="left"/>
      </wml:pPr>
    </wml:pPrDefault>
  </wml:docDefaults>
  <wml:style wml:type="character" wml:styleId="MNormalCharacter">
    <wml:name wml:val="(M) NormalCharacter"/>
    <wml:link wml:val="MNormal"/>
    <wml:rPr>
      <wml:rFonts wml:ascii="Arial"/>
      <wml:color wml:val="000000"/>
      <wml:sz wml:val="24"/>
      <wml:vertAlign wml:val="baseline"/>
    </wml:rPr>
  </wml:style>
  <wml:style wml:type="paragraph" wml:styleId="MNormal">
    <wml:name wml:val="(M) Normal"/>
    <wml:link wml:val="MNormalCharacter"/>
    <wml:pPr>
      <wml:spacing wml:before="0" wml:after="0" wml:line="240" wml:lineRule="auto"/>
      <wml:ind wml:left="0" wml:right="0"/>
      <wml:jc wml:val="left"/>
    </wml:pPr>
    <wml:rPr>
      <wml:rFonts wml:ascii="Arial"/>
      <wml:color wml:val="000000"/>
      <wml:sz wml:val="24"/>
      <wml:vertAlign wml:val="baseline"/>
    </wml:rPr>
  </wml:style>
  <wml:style wml:type="character" wml:styleId="MHeading1Character">
    <wml:name wml:val="(M) Heading 1Character"/>
    <wml:link wml:val="MHeading1"/>
    <wml:rPr>
      <wml:rFonts wml:ascii="Arial"/>
      <wml:b wml:val="true"/>
      <wml:color wml:val="000000"/>
      <wml:sz wml:val="36"/>
      <wml:vertAlign wml:val="baseline"/>
    </wml:rPr>
  </wml:style>
  <wml:style wml:type="paragraph" wml:styleId="MHeading1">
    <wml:name wml:val="(M) Heading 1"/>
    <wml:link wml:val="MHeading1Character"/>
    <wml:pPr>
      <wml:spacing wml:before="240" wml:after="120" wml:line="240" wml:lineRule="auto"/>
      <wml:ind wml:left="0" wml:right="0"/>
      <wml:jc wml:val="left"/>
    </wml:pPr>
    <wml:rPr>
      <wml:rFonts wml:ascii="Arial"/>
      <wml:b wml:val="true"/>
      <wml:color wml:val="000000"/>
      <wml:sz wml:val="36"/>
      <wml:vertAlign wml:val="baseline"/>
    </wml:rPr>
  </wml:style>
  <wml:style wml:type="character" wml:styleId="MHeading2Character">
    <wml:name wml:val="(M) Heading 2Character"/>
    <wml:link wml:val="MHeading2"/>
    <wml:rPr>
      <wml:rFonts wml:ascii="Arial"/>
      <wml:b wml:val="true"/>
      <wml:color wml:val="000000"/>
      <wml:sz wml:val="32"/>
      <wml:vertAlign wml:val="baseline"/>
    </wml:rPr>
  </wml:style>
  <wml:style wml:type="paragraph" wml:styleId="MHeading2">
    <wml:name wml:val="(M) Heading 2"/>
    <wml:link wml:val="MHeading2Character"/>
    <wml:pPr>
      <wml:spacing wml:before="120" wml:after="60" wml:line="240" wml:lineRule="auto"/>
      <wml:ind wml:left="0" wml:right="0"/>
      <wml:jc wml:val="left"/>
    </wml:pPr>
    <wml:rPr>
      <wml:rFonts wml:ascii="Arial"/>
      <wml:b wml:val="true"/>
      <wml:color wml:val="000000"/>
      <wml:sz wml:val="32"/>
      <wml:vertAlign wml:val="baseline"/>
    </wml:rPr>
  </wml:style>
  <wml:style wml:type="character" wml:styleId="MHeading3Character">
    <wml:name wml:val="(M) Heading 3Character"/>
    <wml:link wml:val="MHeading3"/>
    <wml:rPr>
      <wml:rFonts wml:ascii="Arial"/>
      <wml:b wml:val="true"/>
      <wml:color wml:val="000000"/>
      <wml:sz wml:val="28"/>
      <wml:vertAlign wml:val="baseline"/>
    </wml:rPr>
  </wml:style>
  <wml:style wml:type="paragraph" wml:styleId="MHeading3">
    <wml:name wml:val="(M) Heading 3"/>
    <wml:link wml:val="MHeading3Character"/>
    <wml:pPr>
      <wml:spacing wml:before="120" wml:after="60" wml:line="240" wml:lineRule="auto"/>
      <wml:ind wml:left="0" wml:right="0"/>
      <wml:jc wml:val="left"/>
    </wml:pPr>
    <wml:rPr>
      <wml:rFonts wml:ascii="Arial"/>
      <wml:b wml:val="true"/>
      <wml:color wml:val="000000"/>
      <wml:sz wml:val="28"/>
      <wml:vertAlign wml:val="baseline"/>
    </wml:rPr>
  </wml:style>
  <wml:style wml:type="character" wml:styleId="mDefaultFontCharacter">
    <wml:name wml:val="(m) Default FontCharacter"/>
    <wml:link wml:val="mDefaultFont"/>
    <wml:rPr>
      <wml:rFonts wml:ascii="Arial"/>
      <wml:color wml:val="000000"/>
      <wml:sz wml:val="24"/>
      <wml:vertAlign wml:val="baseline"/>
    </wml:rPr>
  </wml:style>
  <wml:style wml:type="paragraph" wml:styleId="mDefaultFont">
    <wml:name wml:val="(m) Default Font"/>
    <wml:link wml:val="mDefaultFontCharacter"/>
    <wml:pPr>
      <wml:spacing wml:before="0" wml:after="0" wml:line="240" wml:lineRule="auto"/>
      <wml:ind wml:left="0" wml:right="0"/>
      <wml:jc wml:val="left"/>
    </wml:pPr>
    <wml:rPr>
      <wml:rFonts wml:ascii="Arial"/>
      <wml:color wml:val="000000"/>
      <wml:sz wml:val="24"/>
      <wml:vertAlign wml:val="baseline"/>
    </wml:rPr>
  </wml:style>
  <wml:style wml:type="character" wml:styleId="MHangingIndentCharacter">
    <wml:name wml:val="(M) Hanging IndentCharacter"/>
    <wml:link wml:val="MHangingIndent"/>
    <wml:rPr>
      <wml:rFonts wml:ascii="Arial"/>
      <wml:color wml:val="000000"/>
      <wml:sz wml:val="24"/>
      <wml:vertAlign wml:val="baseline"/>
    </wml:rPr>
  </wml:style>
  <wml:style wml:type="paragraph" wml:styleId="MHangingIndent">
    <wml:name wml:val="(M) Hanging Indent"/>
    <wml:link wml:val="MHanging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right" wml:leader="none" wml:pos="9360"/>
        <wml:tab wml:val="left" wml:leader="none" wml:pos="10080"/>
      </wml:tabs>
      <wml:spacing wml:before="0" wml:after="0" wml:line="240" wml:lineRule="auto"/>
      <wml:ind wml:left="363" wml:right="0" wml:hanging="363"/>
      <wml:jc wml:val="left"/>
    </wml:pPr>
    <wml:rPr>
      <wml:rFonts wml:ascii="Arial"/>
      <wml:color wml:val="000000"/>
      <wml:sz wml:val="24"/>
      <wml:vertAlign wml:val="baseline"/>
    </wml:rPr>
  </wml:style>
  <wml:style wml:type="character" wml:styleId="MNormalIndentCharacter">
    <wml:name wml:val="(M) Normal IndentCharacter"/>
    <wml:link wml:val="MNormalIndent"/>
    <wml:rPr>
      <wml:rFonts wml:ascii="Arial"/>
      <wml:color wml:val="000000"/>
      <wml:sz wml:val="24"/>
      <wml:vertAlign wml:val="baseline"/>
    </wml:rPr>
  </wml:style>
  <wml:style wml:type="paragraph" wml:styleId="MNormalIndent">
    <wml:name wml:val="(M) Normal Indent"/>
    <wml:link wml:val="MNormal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right" wml:leader="none" wml:pos="9360"/>
      </wml:tabs>
      <wml:spacing wml:before="0" wml:after="0" wml:line="240" wml:lineRule="auto"/>
      <wml:ind wml:left="363" wml:right="0"/>
      <wml:jc wml:val="left"/>
    </wml:pPr>
    <wml:rPr>
      <wml:rFonts wml:ascii="Arial"/>
      <wml:color wml:val="000000"/>
      <wml:sz wml:val="24"/>
      <wml:vertAlign wml:val="baseline"/>
    </wml:rPr>
  </wml:style>
  <wml:style wml:type="character" wml:styleId="MNormalBodyCharacter">
    <wml:name wml:val="(M) Normal BodyCharacter"/>
    <wml:link wml:val="MNormalBody"/>
    <wml:rPr>
      <wml:rFonts wml:ascii="Arial"/>
      <wml:color wml:val="000000"/>
      <wml:sz wml:val="24"/>
      <wml:vertAlign wml:val="baseline"/>
    </wml:rPr>
  </wml:style>
  <wml:style wml:type="paragraph" wml:styleId="MNormalBody">
    <wml:name wml:val="(M) Normal Body"/>
    <wml:link wml:val="MNormalBodyCharacter"/>
    <wml:pPr>
      <wml:spacing wml:before="120" wml:after="120" wml:line="240" wml:lineRule="auto"/>
      <wml:ind wml:left="0" wml:right="0"/>
      <wml:jc wml:val="left"/>
    </wml:pPr>
    <wml:rPr>
      <wml:rFonts wml:ascii="Arial"/>
      <wml:color wml:val="000000"/>
      <wml:sz wml:val="24"/>
      <wml:vertAlign wml:val="baseline"/>
    </wml:rPr>
  </wml:style>
</wml:styles>
</file>

<file path=word/_rels/document.xml.rels><?xml version="1.0" encoding="UTF-8" standalone="yes"?>
<Relationships xmlns="http://schemas.openxmlformats.org/package/2006/relationships"><Relationship Target="settings.xml" Type="http://schemas.openxmlformats.org/officeDocument/2006/relationships/settings" Id="kId1"/><Relationship Target="styles.xml" Type="http://schemas.openxmlformats.org/officeDocument/2006/relationships/styles" Id="kId2"/></Relationships>
</file>

<file path=docProps/app.xml><?xml version="1.0" encoding="utf-8"?>
<odep:Properties xmlns:odep="http://schemas.openxmlformats.org/officeDocument/2006/extended-properties">
  <odep:Pages>2</odep:Pages>
  <odep:Words>612</odep:Words>
  <odep:Lines>64</odep:Lines>
  <odep:Paragraphs>23</odep:Paragraphs>
  <odep:CharactersWithSpaces>3083</odep:CharactersWithSpaces>
  <odep:Application>Ability Write</odep:Application>
  <odep:AppVersion>11.0</odep:AppVersion>
  <odep:DocSecurity>0</odep:DocSecurity>
</odep:Properties>
</file>