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rPr>
          <wml:sz wml:val="28"/>
        </wml:rPr>
      </wml:pPr>
      <wml:r>
        <wml:rPr>
          <wml:rFonts wml:ascii="English157 BT"/>
          <wml:sz wml:val="48"/>
        </wml:rPr>
        <wml:t>Blessing for a New Car</wml:t>
        <wml:br wml:type="textWrapping" wml:clear="none"/>
      </wml:r>
      <wml:r>
        <wml:rPr>
          <wml:color wml:val="ff0000"/>
          <wml:sz wml:val="28"/>
        </wml:rPr>
        <wml:t>In this blessing, we ask God to bless the use of a new vehicle, the driver and passengers. However, this prayer could be adapted for any other vehicle taxi, tractor, motorcycle, boat. Using this simple model, families could create and pray their own blessing for any object at all.</wml:t>
        <wml:br wml:type="textWrapping" wml:clear="none"/>
      </wml:r>
    </wml:p>
    <wml:p>
      <wml:pPr>
        <wml:spacing/>
        <wml:rPr>
          <wml:sz wml:val="28"/>
        </wml:rPr>
      </wml:pPr>
      <wml:r>
        <wml:rPr>
          <wml:b wml:val="true"/>
          <wml:sz wml:val="28"/>
        </wml:rPr>
        <wml:t>A Driver’s Prayer</wml:t>
      </wml:r>
      <wml:r>
        <wml:rPr>
          <wml:sz wml:val="28"/>
        </wml:rPr>
        <wml:br wml:type="textWrapping" wml:clear="none"/>
      </wml:r>
    </wml:p>
    <wml:p>
      <wml:pPr>
        <wml:spacing/>
        <wml:rPr>
          <wml:sz wml:val="28"/>
        </wml:rPr>
      </wml:pPr>
      <wml:r>
        <wml:rPr>
          <wml:sz wml:val="28"/>
        </wml:rPr>
        <wml:t>Those who are to use the car might like to pray in these or similar words:</wml:t>
        <wml:br wml:type="textWrapping" wml:clear="none"/>
      </wml:r>
      <wml:r>
        <wml:rPr>
          <wml:sz wml:val="28"/>
        </wml:rPr>
        <wml:t xml:space="preserve">Jesus our brother, </wml:t>
        <wml:br wml:type="textWrapping" wml:clear="none"/>
      </wml:r>
      <wml:r>
        <wml:rPr>
          <wml:sz wml:val="28"/>
        </wml:rPr>
        <wml:t>You teach us to love others</wml:t>
        <wml:br wml:type="textWrapping" wml:clear="none"/>
      </wml:r>
      <wml:r>
        <wml:rPr>
          <wml:sz wml:val="28"/>
        </wml:rPr>
        <wml:t>And to treat all persons with dignity and respect.</wml:t>
        <wml:br wml:type="textWrapping" wml:clear="none"/>
      </wml:r>
      <wml:r>
        <wml:rPr>
          <wml:sz wml:val="28"/>
        </wml:rPr>
        <wml:t>Help me to drive safely and carefully,</wml:t>
        <wml:br wml:type="textWrapping" wml:clear="none"/>
      </wml:r>
      <wml:r>
        <wml:rPr>
          <wml:sz wml:val="28"/>
        </wml:rPr>
        <wml:t>Obeying the traffic laws and regulations</wml:t>
        <wml:br wml:type="textWrapping" wml:clear="none"/>
      </wml:r>
      <wml:r>
        <wml:rPr>
          <wml:sz wml:val="28"/>
        </wml:rPr>
        <wml:t>For the safety of myself and others.</wml:t>
        <wml:br wml:type="textWrapping" wml:clear="none"/>
      </wml:r>
      <wml:r>
        <wml:rPr>
          <wml:sz wml:val="28"/>
        </wml:rPr>
        <wml:t>Help me to be courteous and kinds to others</wml:t>
        <wml:br wml:type="textWrapping" wml:clear="none"/>
      </wml:r>
      <wml:r>
        <wml:rPr>
          <wml:sz wml:val="28"/>
        </wml:rPr>
        <wml:t>Never allowing anger or annoyance to affect my driving</wml:t>
        <wml:br wml:type="textWrapping" wml:clear="none"/>
      </wml:r>
      <wml:r>
        <wml:rPr>
          <wml:sz wml:val="28"/>
        </wml:rPr>
        <wml:t>So that I can serve you even as I drive.</wml:t>
        <wml:br wml:type="textWrapping" wml:clear="none"/>
      </wml:r>
      <wml:r>
        <wml:rPr>
          <wml:sz wml:val="28"/>
        </wml:rPr>
        <wml:t>Be with me in all my journeys</wml:t>
        <wml:br wml:type="textWrapping" wml:clear="none"/>
      </wml:r>
      <wml:r>
        <wml:rPr>
          <wml:sz wml:val="28"/>
        </wml:rPr>
        <wml:t>Today and every day. Amen.</wml:t>
        <wml:br wml:type="textWrapping" wml:clear="none"/>
      </wml:r>
    </wml:p>
    <wml:p>
      <wml:pPr>
        <wml:spacing/>
        <wml:rPr>
          <wml:sz wml:val="28"/>
        </wml:rPr>
      </wml:pPr>
      <wml:r>
        <wml:rPr>
          <wml:b wml:val="true"/>
          <wml:sz wml:val="28"/>
        </wml:rPr>
        <wml:t>Blessing</wml:t>
      </wml:r>
      <wml:r>
        <wml:rPr>
          <wml:sz wml:val="28"/>
        </wml:rPr>
        <wml:br wml:type="textWrapping" wml:clear="none"/>
      </wml:r>
    </wml:p>
    <wml:p>
      <wml:pPr>
        <wml:spacing/>
        <wml:rPr>
          <wml:sz wml:val="28"/>
        </wml:rPr>
      </wml:pPr>
      <wml:r>
        <wml:rPr>
          <wml:sz wml:val="28"/>
        </wml:rPr>
        <wml:t>Blessed are you O God, creator of all the world;</wml:t>
        <wml:br wml:type="textWrapping" wml:clear="none"/>
      </wml:r>
      <wml:r>
        <wml:rPr>
          <wml:sz wml:val="28"/>
        </wml:rPr>
        <wml:t>You hold all creation in your care</wml:t>
        <wml:br wml:type="textWrapping" wml:clear="none"/>
      </wml:r>
      <wml:r>
        <wml:rPr>
          <wml:sz wml:val="28"/>
        </wml:rPr>
        <wml:t>And you sustain us in every situation.</wml:t>
        <wml:br wml:type="textWrapping" wml:clear="none"/>
      </wml:r>
      <wml:r>
        <wml:rPr>
          <wml:sz wml:val="28"/>
        </wml:rPr>
        <wml:t>Bless this car and all its drivers and passengers.</wml:t>
        <wml:br wml:type="textWrapping" wml:clear="none"/>
      </wml:r>
      <wml:r>
        <wml:rPr>
          <wml:sz wml:val="28"/>
        </wml:rPr>
        <wml:t>Let it not harm or destroy your creation</wml:t>
        <wml:br wml:type="textWrapping" wml:clear="none"/>
      </wml:r>
      <wml:r>
        <wml:rPr>
          <wml:sz wml:val="28"/>
        </wml:rPr>
        <wml:t>Or hurt or disturb other people.</wml:t>
        <wml:br wml:type="textWrapping" wml:clear="none"/>
      </wml:r>
      <wml:r>
        <wml:rPr>
          <wml:sz wml:val="28"/>
        </wml:rPr>
        <wml:t>Guide all our journeys so that they all end in safety.</wml:t>
        <wml:br wml:type="textWrapping" wml:clear="none"/>
      </wml:r>
      <wml:r>
        <wml:rPr>
          <wml:sz wml:val="28"/>
        </wml:rPr>
        <wml:t>May our use of this car</wml:t>
        <wml:br wml:type="textWrapping" wml:clear="none"/>
      </wml:r>
      <wml:r>
        <wml:rPr>
          <wml:sz wml:val="28"/>
        </wml:rPr>
        <wml:t>Build up and enrich our lives</wml:t>
        <wml:br wml:type="textWrapping" wml:clear="none"/>
      </wml:r>
      <wml:r>
        <wml:rPr>
          <wml:sz wml:val="28"/>
        </wml:rPr>
        <wml:t>And help us to serve you in our family and neighbor.</wml:t>
        <wml:br wml:type="textWrapping" wml:clear="none"/>
      </wml:r>
      <wml:r>
        <wml:rPr>
          <wml:sz wml:val="28"/>
        </wml:rPr>
        <wml:t>Listen to our prayer and be with us always</wml:t>
        <wml:br wml:type="textWrapping" wml:clear="none"/>
      </wml:r>
      <wml:r>
        <wml:rPr>
          <wml:sz wml:val="28"/>
        </wml:rPr>
        <wml:t>In Jesus’ name. Amen.</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1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1</odep:Pages>
  <odep:Words>247</odep:Words>
  <odep:Lines>35</odep:Lines>
  <odep:Paragraphs>5</odep:Paragraphs>
  <odep:CharactersWithSpaces>1267</odep:CharactersWithSpaces>
  <odep:Application>Ability Write</odep:Application>
  <odep:AppVersion>11.0</odep:AppVersion>
  <odep:DocSecurity>0</odep:DocSecurity>
</odep:Properties>
</file>